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5D" w:rsidRDefault="008B455D" w:rsidP="0018743E">
      <w:pPr>
        <w:jc w:val="center"/>
        <w:rPr>
          <w:rFonts w:ascii="Comic Sans MS" w:hAnsi="Comic Sans MS"/>
          <w:b/>
          <w:sz w:val="28"/>
          <w:szCs w:val="28"/>
        </w:rPr>
      </w:pPr>
    </w:p>
    <w:p w:rsidR="0018743E" w:rsidRDefault="00CC0E16" w:rsidP="001874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Woodbranch</w:t>
      </w:r>
      <w:r w:rsidR="000360D0" w:rsidRPr="0018743E">
        <w:rPr>
          <w:rFonts w:ascii="Comic Sans MS" w:hAnsi="Comic Sans MS"/>
          <w:b/>
          <w:sz w:val="28"/>
          <w:szCs w:val="28"/>
        </w:rPr>
        <w:t xml:space="preserve"> Vendor Insurance Requirements</w:t>
      </w:r>
    </w:p>
    <w:p w:rsidR="008B455D" w:rsidRPr="0018743E" w:rsidRDefault="008B455D" w:rsidP="0018743E">
      <w:pPr>
        <w:jc w:val="center"/>
        <w:rPr>
          <w:rFonts w:ascii="Comic Sans MS" w:hAnsi="Comic Sans MS"/>
          <w:b/>
          <w:sz w:val="28"/>
          <w:szCs w:val="28"/>
        </w:rPr>
      </w:pPr>
    </w:p>
    <w:p w:rsidR="000360D0" w:rsidRPr="008B5365" w:rsidRDefault="000360D0" w:rsidP="000360D0">
      <w:pPr>
        <w:jc w:val="center"/>
        <w:rPr>
          <w:rFonts w:ascii="Comic Sans MS" w:hAnsi="Comic Sans MS"/>
          <w:b/>
          <w:i/>
          <w:u w:val="single"/>
        </w:rPr>
      </w:pPr>
      <w:r w:rsidRPr="008B5365">
        <w:rPr>
          <w:rFonts w:ascii="Comic Sans MS" w:hAnsi="Comic Sans MS"/>
          <w:b/>
          <w:i/>
          <w:u w:val="single"/>
        </w:rPr>
        <w:t>Commercial General Liability</w:t>
      </w:r>
    </w:p>
    <w:p w:rsidR="00DB36A7" w:rsidRPr="0054391A" w:rsidRDefault="000360D0" w:rsidP="00DB36A7">
      <w:pPr>
        <w:spacing w:after="0" w:line="240" w:lineRule="auto"/>
        <w:jc w:val="both"/>
        <w:rPr>
          <w:rFonts w:ascii="Comic Sans MS" w:hAnsi="Comic Sans MS"/>
        </w:rPr>
      </w:pPr>
      <w:r w:rsidRPr="008B5365">
        <w:rPr>
          <w:rFonts w:ascii="Comic Sans MS" w:hAnsi="Comic Sans MS"/>
        </w:rPr>
        <w:t xml:space="preserve">Commercial General Liability on an occurrence form, for bodily injury liability and property damage liability with limits of $1,000,000 combined single limit each occurrence and $1,000,000 from the aggregate of all occurrences within each policy year, including but not limited to Premises-Operation, Products/completed Operations Hazard and Contractual Coverage.  </w:t>
      </w:r>
      <w:r w:rsidRPr="00DB36A7">
        <w:rPr>
          <w:rFonts w:ascii="Comic Sans MS" w:hAnsi="Comic Sans MS"/>
        </w:rPr>
        <w:t>Certificate Holder(s) shall also be named Additional Insured.</w:t>
      </w:r>
      <w:r w:rsidR="00CC0E16">
        <w:rPr>
          <w:rFonts w:ascii="Comic Sans MS" w:hAnsi="Comic Sans MS"/>
        </w:rPr>
        <w:t xml:space="preserve">  Certificate Holder shall be listed as</w:t>
      </w:r>
      <w:r w:rsidR="00DB36A7" w:rsidRPr="00DB36A7">
        <w:rPr>
          <w:rFonts w:ascii="Comic Sans MS" w:hAnsi="Comic Sans MS"/>
        </w:rPr>
        <w:t>:</w:t>
      </w:r>
      <w:r w:rsidR="00DB36A7">
        <w:rPr>
          <w:rFonts w:ascii="Comic Sans MS" w:hAnsi="Comic Sans MS"/>
        </w:rPr>
        <w:tab/>
      </w:r>
    </w:p>
    <w:p w:rsidR="00DB36A7" w:rsidRPr="00956FF9" w:rsidRDefault="00DB36A7" w:rsidP="00DB36A7">
      <w:pPr>
        <w:spacing w:after="0" w:line="240" w:lineRule="auto"/>
        <w:ind w:left="2160" w:firstLine="720"/>
        <w:jc w:val="both"/>
        <w:rPr>
          <w:rFonts w:ascii="Comic Sans MS" w:hAnsi="Comic Sans MS"/>
          <w:highlight w:val="yellow"/>
        </w:rPr>
      </w:pPr>
      <w:r w:rsidRPr="00956FF9">
        <w:rPr>
          <w:rFonts w:ascii="Comic Sans MS" w:hAnsi="Comic Sans MS"/>
          <w:highlight w:val="yellow"/>
        </w:rPr>
        <w:t xml:space="preserve">RO Partners, Ltd and Woodbranch Management, Inc. </w:t>
      </w:r>
    </w:p>
    <w:p w:rsidR="00DB36A7" w:rsidRPr="0054391A" w:rsidRDefault="00DB36A7" w:rsidP="00DB36A7">
      <w:pPr>
        <w:spacing w:after="0" w:line="240" w:lineRule="auto"/>
        <w:ind w:left="2160" w:firstLine="720"/>
        <w:jc w:val="both"/>
        <w:rPr>
          <w:rFonts w:ascii="Comic Sans MS" w:hAnsi="Comic Sans MS"/>
        </w:rPr>
      </w:pPr>
      <w:r w:rsidRPr="00956FF9">
        <w:rPr>
          <w:rFonts w:ascii="Comic Sans MS" w:hAnsi="Comic Sans MS"/>
          <w:highlight w:val="yellow"/>
        </w:rPr>
        <w:t>4265 San Felipe, Suite 550</w:t>
      </w:r>
    </w:p>
    <w:p w:rsidR="0018743E" w:rsidRPr="0054391A" w:rsidRDefault="00DB36A7" w:rsidP="00DB36A7">
      <w:pPr>
        <w:spacing w:after="0" w:line="240" w:lineRule="auto"/>
        <w:ind w:left="2160" w:firstLine="720"/>
        <w:jc w:val="both"/>
        <w:rPr>
          <w:rFonts w:ascii="Comic Sans MS" w:hAnsi="Comic Sans MS"/>
          <w:b/>
        </w:rPr>
      </w:pPr>
      <w:r w:rsidRPr="00956FF9">
        <w:rPr>
          <w:rFonts w:ascii="Comic Sans MS" w:hAnsi="Comic Sans MS"/>
          <w:highlight w:val="yellow"/>
        </w:rPr>
        <w:t>Houston, TX  77027</w:t>
      </w:r>
    </w:p>
    <w:p w:rsidR="00DB36A7" w:rsidRPr="00DB36A7" w:rsidRDefault="00DB36A7" w:rsidP="00DB36A7">
      <w:pPr>
        <w:spacing w:after="0" w:line="240" w:lineRule="auto"/>
        <w:ind w:left="2160" w:firstLine="720"/>
        <w:jc w:val="both"/>
        <w:rPr>
          <w:rFonts w:ascii="Comic Sans MS" w:hAnsi="Comic Sans MS"/>
        </w:rPr>
      </w:pPr>
      <w:bookmarkStart w:id="0" w:name="_GoBack"/>
      <w:bookmarkEnd w:id="0"/>
    </w:p>
    <w:p w:rsidR="000360D0" w:rsidRPr="008B5365" w:rsidRDefault="000360D0" w:rsidP="000360D0">
      <w:pPr>
        <w:jc w:val="center"/>
        <w:rPr>
          <w:rFonts w:ascii="Comic Sans MS" w:hAnsi="Comic Sans MS"/>
        </w:rPr>
      </w:pPr>
      <w:r w:rsidRPr="008B5365">
        <w:rPr>
          <w:rFonts w:ascii="Comic Sans MS" w:hAnsi="Comic Sans MS"/>
          <w:b/>
          <w:i/>
          <w:u w:val="single"/>
        </w:rPr>
        <w:t>Automobile Liability</w:t>
      </w:r>
    </w:p>
    <w:p w:rsidR="0018743E" w:rsidRPr="008B5365" w:rsidRDefault="000360D0" w:rsidP="000360D0">
      <w:pPr>
        <w:jc w:val="both"/>
        <w:rPr>
          <w:rFonts w:ascii="Comic Sans MS" w:hAnsi="Comic Sans MS"/>
        </w:rPr>
      </w:pPr>
      <w:r w:rsidRPr="008B5365">
        <w:rPr>
          <w:rFonts w:ascii="Comic Sans MS" w:hAnsi="Comic Sans MS"/>
        </w:rPr>
        <w:t xml:space="preserve">Comprehensive form automobile liability covering owned, hired, and non-owned vehicles with </w:t>
      </w:r>
      <w:proofErr w:type="gramStart"/>
      <w:r w:rsidRPr="008B5365">
        <w:rPr>
          <w:rFonts w:ascii="Comic Sans MS" w:hAnsi="Comic Sans MS"/>
        </w:rPr>
        <w:t>limits</w:t>
      </w:r>
      <w:proofErr w:type="gramEnd"/>
      <w:r w:rsidRPr="008B5365">
        <w:rPr>
          <w:rFonts w:ascii="Comic Sans MS" w:hAnsi="Comic Sans MS"/>
        </w:rPr>
        <w:t xml:space="preserve"> of $1,000,000 combined single limit each occurrence.</w:t>
      </w:r>
    </w:p>
    <w:p w:rsidR="000360D0" w:rsidRPr="008B5365" w:rsidRDefault="000360D0" w:rsidP="000360D0">
      <w:pPr>
        <w:jc w:val="center"/>
        <w:rPr>
          <w:rFonts w:ascii="Comic Sans MS" w:hAnsi="Comic Sans MS"/>
          <w:b/>
          <w:i/>
          <w:u w:val="single"/>
        </w:rPr>
      </w:pPr>
      <w:r w:rsidRPr="008B5365">
        <w:rPr>
          <w:rFonts w:ascii="Comic Sans MS" w:hAnsi="Comic Sans MS"/>
          <w:b/>
          <w:i/>
          <w:u w:val="single"/>
        </w:rPr>
        <w:t>Excess Liability</w:t>
      </w:r>
    </w:p>
    <w:p w:rsidR="0018743E" w:rsidRPr="008B5365" w:rsidRDefault="000360D0" w:rsidP="000360D0">
      <w:pPr>
        <w:jc w:val="both"/>
        <w:rPr>
          <w:rFonts w:ascii="Comic Sans MS" w:hAnsi="Comic Sans MS"/>
        </w:rPr>
      </w:pPr>
      <w:r w:rsidRPr="008B5365">
        <w:rPr>
          <w:rFonts w:ascii="Comic Sans MS" w:hAnsi="Comic Sans MS"/>
        </w:rPr>
        <w:t xml:space="preserve">Excess Liability (Umbrella) insurance on the above with limits of $4,000,000 per occurrence and $4,000,000 Aggregate.  </w:t>
      </w:r>
      <w:r w:rsidRPr="00DB36A7">
        <w:rPr>
          <w:rFonts w:ascii="Comic Sans MS" w:hAnsi="Comic Sans MS"/>
        </w:rPr>
        <w:t>Certificate Holder(s) shall also be named Additional Insured</w:t>
      </w:r>
      <w:r w:rsidR="00DB36A7" w:rsidRPr="00DB36A7">
        <w:rPr>
          <w:rFonts w:ascii="Comic Sans MS" w:hAnsi="Comic Sans MS"/>
        </w:rPr>
        <w:t>.</w:t>
      </w:r>
    </w:p>
    <w:p w:rsidR="000360D0" w:rsidRPr="008B5365" w:rsidRDefault="000360D0" w:rsidP="000360D0">
      <w:pPr>
        <w:jc w:val="center"/>
        <w:rPr>
          <w:rFonts w:ascii="Comic Sans MS" w:hAnsi="Comic Sans MS"/>
          <w:b/>
          <w:i/>
          <w:u w:val="single"/>
        </w:rPr>
      </w:pPr>
      <w:r w:rsidRPr="008B5365">
        <w:rPr>
          <w:rFonts w:ascii="Comic Sans MS" w:hAnsi="Comic Sans MS"/>
          <w:b/>
          <w:i/>
          <w:u w:val="single"/>
        </w:rPr>
        <w:t>Worker’s Compensation</w:t>
      </w:r>
    </w:p>
    <w:p w:rsidR="0018743E" w:rsidRPr="008B5365" w:rsidRDefault="000360D0" w:rsidP="000360D0">
      <w:pPr>
        <w:jc w:val="both"/>
        <w:rPr>
          <w:rFonts w:ascii="Comic Sans MS" w:hAnsi="Comic Sans MS"/>
        </w:rPr>
      </w:pPr>
      <w:r w:rsidRPr="008B5365">
        <w:rPr>
          <w:rFonts w:ascii="Comic Sans MS" w:hAnsi="Comic Sans MS"/>
        </w:rPr>
        <w:t>Worker’s Compensation insurance at no less than the statutory requirements in accordance with the laws of the state of Texas and MUST include a Waiver of Subrogation.</w:t>
      </w:r>
    </w:p>
    <w:p w:rsidR="000360D0" w:rsidRPr="008B5365" w:rsidRDefault="000360D0" w:rsidP="000360D0">
      <w:pPr>
        <w:jc w:val="center"/>
        <w:rPr>
          <w:rFonts w:ascii="Comic Sans MS" w:hAnsi="Comic Sans MS"/>
          <w:b/>
          <w:i/>
          <w:u w:val="single"/>
        </w:rPr>
      </w:pPr>
      <w:r w:rsidRPr="008B5365">
        <w:rPr>
          <w:rFonts w:ascii="Comic Sans MS" w:hAnsi="Comic Sans MS"/>
          <w:b/>
          <w:i/>
          <w:u w:val="single"/>
        </w:rPr>
        <w:t>Notice of Cancellation</w:t>
      </w:r>
    </w:p>
    <w:p w:rsidR="0018743E" w:rsidRPr="008B5365" w:rsidRDefault="000360D0" w:rsidP="000360D0">
      <w:pPr>
        <w:jc w:val="both"/>
        <w:rPr>
          <w:rFonts w:ascii="Comic Sans MS" w:hAnsi="Comic Sans MS"/>
        </w:rPr>
      </w:pPr>
      <w:r w:rsidRPr="008B5365">
        <w:rPr>
          <w:rFonts w:ascii="Comic Sans MS" w:hAnsi="Comic Sans MS"/>
        </w:rPr>
        <w:t xml:space="preserve">Each of the above policies will contain provisions giving Certificate Holder(s)/Additional Insured(s) at least thirty (30) days written notice of cancellation of or reduction in coverage. </w:t>
      </w:r>
    </w:p>
    <w:p w:rsidR="00CA0767" w:rsidRPr="008B5365" w:rsidRDefault="000360D0" w:rsidP="0018743E">
      <w:pPr>
        <w:spacing w:after="0" w:line="240" w:lineRule="auto"/>
        <w:jc w:val="center"/>
        <w:rPr>
          <w:rFonts w:ascii="Comic Sans MS" w:hAnsi="Comic Sans MS"/>
        </w:rPr>
      </w:pPr>
      <w:r w:rsidRPr="008B5365">
        <w:rPr>
          <w:rFonts w:ascii="Comic Sans MS" w:hAnsi="Comic Sans MS"/>
          <w:b/>
          <w:i/>
          <w:u w:val="single"/>
        </w:rPr>
        <w:t>Minimum A.M. Best Rating: A8</w:t>
      </w:r>
      <w:r w:rsidRPr="008B5365">
        <w:rPr>
          <w:rFonts w:ascii="Comic Sans MS" w:hAnsi="Comic Sans MS"/>
        </w:rPr>
        <w:t xml:space="preserve"> </w:t>
      </w:r>
    </w:p>
    <w:sectPr w:rsidR="00CA0767" w:rsidRPr="008B5365" w:rsidSect="0025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35"/>
    <w:rsid w:val="000360D0"/>
    <w:rsid w:val="00116570"/>
    <w:rsid w:val="0017672B"/>
    <w:rsid w:val="0017761F"/>
    <w:rsid w:val="0018743E"/>
    <w:rsid w:val="00253CA5"/>
    <w:rsid w:val="00430D4C"/>
    <w:rsid w:val="00447B63"/>
    <w:rsid w:val="0054391A"/>
    <w:rsid w:val="005A428A"/>
    <w:rsid w:val="006E6E35"/>
    <w:rsid w:val="00796BB1"/>
    <w:rsid w:val="007E1714"/>
    <w:rsid w:val="00830D92"/>
    <w:rsid w:val="008B455D"/>
    <w:rsid w:val="008B5365"/>
    <w:rsid w:val="00903330"/>
    <w:rsid w:val="00934B3C"/>
    <w:rsid w:val="00956FF9"/>
    <w:rsid w:val="00974A3E"/>
    <w:rsid w:val="00A04F48"/>
    <w:rsid w:val="00AF66C1"/>
    <w:rsid w:val="00CA0767"/>
    <w:rsid w:val="00CC0E16"/>
    <w:rsid w:val="00D648A8"/>
    <w:rsid w:val="00DB36A7"/>
    <w:rsid w:val="00DE7D34"/>
    <w:rsid w:val="00E359F6"/>
    <w:rsid w:val="00E85F72"/>
    <w:rsid w:val="00ED3705"/>
    <w:rsid w:val="00FD49B3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70A3D-C7FE-4DFD-BEC4-C41C731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Management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LaWanda Badger</cp:lastModifiedBy>
  <cp:revision>3</cp:revision>
  <cp:lastPrinted>2017-03-23T18:55:00Z</cp:lastPrinted>
  <dcterms:created xsi:type="dcterms:W3CDTF">2016-01-04T22:44:00Z</dcterms:created>
  <dcterms:modified xsi:type="dcterms:W3CDTF">2017-03-23T19:08:00Z</dcterms:modified>
</cp:coreProperties>
</file>